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C61C" w14:textId="32255DDE" w:rsidR="00412D71" w:rsidRPr="00412D71" w:rsidRDefault="00412D71" w:rsidP="00412D71">
      <w:pPr>
        <w:jc w:val="right"/>
        <w:rPr>
          <w:rFonts w:ascii="Times New Roman" w:eastAsia="Times New Roman" w:hAnsi="Times New Roman" w:cs="Times New Roman"/>
          <w:lang w:eastAsia="en-GB"/>
        </w:rPr>
      </w:pPr>
      <w:r w:rsidRPr="00412D7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12D71">
        <w:rPr>
          <w:rFonts w:ascii="Times New Roman" w:eastAsia="Times New Roman" w:hAnsi="Times New Roman" w:cs="Times New Roman"/>
          <w:lang w:eastAsia="en-GB"/>
        </w:rPr>
        <w:instrText xml:space="preserve"> INCLUDEPICTURE "/var/folders/b5/17frqrs90jq_g464ts_562kw0000gn/T/com.microsoft.Word/WebArchiveCopyPasteTempFiles/page1image18814240" \* MERGEFORMATINET </w:instrText>
      </w:r>
      <w:r w:rsidRPr="00412D7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12D7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55A094F" wp14:editId="4D14CDBB">
            <wp:extent cx="2137410" cy="1647825"/>
            <wp:effectExtent l="0" t="0" r="0" b="3175"/>
            <wp:docPr id="1" name="Picture 1" descr="page1image1881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8142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D7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973F2AC" w14:textId="48CF9040" w:rsidR="00412D71" w:rsidRPr="00412D7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br/>
      </w:r>
      <w:r w:rsidRPr="00412D71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 xml:space="preserve">Paunküla Heaolukeskuse </w:t>
      </w:r>
      <w:r w:rsidR="00F62253">
        <w:rPr>
          <w:rFonts w:ascii="TimesNewRomanPS" w:eastAsia="Times New Roman" w:hAnsi="TimesNewRomanPS" w:cs="Times New Roman"/>
          <w:b/>
          <w:bCs/>
          <w:sz w:val="28"/>
          <w:szCs w:val="28"/>
          <w:lang w:eastAsia="en-GB"/>
        </w:rPr>
        <w:t>seeriavõistlus-nädalamäng</w:t>
      </w:r>
    </w:p>
    <w:p w14:paraId="6CF178A4" w14:textId="5DDDCCB4" w:rsidR="00EC4BA6" w:rsidRDefault="00412D71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Koht: </w:t>
      </w:r>
      <w:r w:rsidRPr="00412D71">
        <w:rPr>
          <w:rFonts w:ascii="TimesNewRomanPSMT" w:eastAsia="Times New Roman" w:hAnsi="TimesNewRomanPSMT" w:cs="Times New Roman"/>
          <w:lang w:eastAsia="en-GB"/>
        </w:rPr>
        <w:t>Mängitakse Paunküla Heaolukeskuse discgolfi pargis 18-korvisel rajal</w:t>
      </w:r>
      <w:r w:rsidR="00F62253">
        <w:rPr>
          <w:rFonts w:ascii="TimesNewRomanPSMT" w:eastAsia="Times New Roman" w:hAnsi="TimesNewRomanPSMT" w:cs="Times New Roman"/>
          <w:lang w:eastAsia="en-GB"/>
        </w:rPr>
        <w:t>.</w:t>
      </w:r>
    </w:p>
    <w:p w14:paraId="2102ECFC" w14:textId="15F909BB" w:rsidR="00F62253" w:rsidRDefault="00F62253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r w:rsidRPr="00F62253">
        <w:rPr>
          <w:rFonts w:ascii="TimesNewRomanPSMT" w:eastAsia="Times New Roman" w:hAnsi="TimesNewRomanPSMT" w:cs="Times New Roman"/>
          <w:b/>
          <w:bCs/>
          <w:lang w:eastAsia="en-GB"/>
        </w:rPr>
        <w:t>Toimumisaeg:</w:t>
      </w:r>
      <w:r>
        <w:rPr>
          <w:rFonts w:ascii="TimesNewRomanPSMT" w:eastAsia="Times New Roman" w:hAnsi="TimesNewRomanPSMT" w:cs="Times New Roman"/>
          <w:lang w:eastAsia="en-GB"/>
        </w:rPr>
        <w:t xml:space="preserve"> juuli - september  12 võistlust neljapäeviti . Ringi algus 18.15</w:t>
      </w:r>
    </w:p>
    <w:p w14:paraId="1205C1CA" w14:textId="6DECF8EB" w:rsidR="00412D71" w:rsidRPr="00412D7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Eelregistreerumine</w:t>
      </w:r>
      <w:r w:rsidRPr="00412D71">
        <w:rPr>
          <w:rFonts w:ascii="TimesNewRomanPSMT" w:eastAsia="Times New Roman" w:hAnsi="TimesNewRomanPSMT" w:cs="Times New Roman"/>
          <w:lang w:eastAsia="en-GB"/>
        </w:rPr>
        <w:t xml:space="preserve">: </w:t>
      </w:r>
      <w:r w:rsidR="00F62253">
        <w:rPr>
          <w:rFonts w:ascii="TimesNewRomanPSMT" w:eastAsia="Times New Roman" w:hAnsi="TimesNewRomanPSMT" w:cs="Times New Roman"/>
          <w:lang w:eastAsia="en-GB"/>
        </w:rPr>
        <w:t>avaneb igal esmaspäeval discgolfmetrix.com keskkonnas</w:t>
      </w:r>
    </w:p>
    <w:p w14:paraId="6817FBB1" w14:textId="418508B0" w:rsidR="00610202" w:rsidRPr="00610202" w:rsidRDefault="00610202" w:rsidP="00610202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lang w:eastAsia="en-GB"/>
        </w:rPr>
      </w:pPr>
      <w:r w:rsidRPr="00610202">
        <w:rPr>
          <w:rFonts w:ascii="TimesNewRomanPSMT" w:eastAsia="Times New Roman" w:hAnsi="TimesNewRomanPSMT" w:cs="Times New Roman"/>
          <w:b/>
          <w:bCs/>
          <w:lang w:eastAsia="en-GB"/>
        </w:rPr>
        <w:t>Reeglid:</w:t>
      </w:r>
    </w:p>
    <w:p w14:paraId="43843AD5" w14:textId="7B1FAFA8" w:rsidR="00610202" w:rsidRPr="00412D71" w:rsidRDefault="00412D71" w:rsidP="00610202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r w:rsidRPr="00412D71">
        <w:rPr>
          <w:rFonts w:ascii="TimesNewRomanPSMT" w:eastAsia="Times New Roman" w:hAnsi="TimesNewRomanPSMT" w:cs="Times New Roman"/>
          <w:lang w:eastAsia="en-GB"/>
        </w:rPr>
        <w:t xml:space="preserve">Formaat – mängitakse “shotgun” formaati, ehk kõik võistlejad lähevad korraga rajale. Mängitakse PDGA reeglite järgi. </w:t>
      </w:r>
    </w:p>
    <w:p w14:paraId="2A9EF42E" w14:textId="466B092C" w:rsidR="00412D71" w:rsidRDefault="00412D71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r w:rsidRPr="00412D71">
        <w:rPr>
          <w:rFonts w:ascii="TimesNewRomanPSMT" w:eastAsia="Times New Roman" w:hAnsi="TimesNewRomanPSMT" w:cs="Times New Roman"/>
          <w:lang w:eastAsia="en-GB"/>
        </w:rPr>
        <w:t>Võistlusel „autopuulid“ discgolfmetrix.com abiga</w:t>
      </w:r>
      <w:r>
        <w:rPr>
          <w:rFonts w:ascii="TimesNewRomanPSMT" w:eastAsia="Times New Roman" w:hAnsi="TimesNewRomanPSMT" w:cs="Times New Roman"/>
          <w:lang w:eastAsia="en-GB"/>
        </w:rPr>
        <w:t>.</w:t>
      </w:r>
    </w:p>
    <w:p w14:paraId="2F0A4255" w14:textId="77777777" w:rsidR="00412D71" w:rsidRPr="00412D7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12D71">
        <w:rPr>
          <w:rFonts w:ascii="TimesNewRomanPSMT" w:eastAsia="Times New Roman" w:hAnsi="TimesNewRomanPSMT" w:cs="Times New Roman"/>
          <w:lang w:eastAsia="en-GB"/>
        </w:rPr>
        <w:t xml:space="preserve">Viigi korral auhinnalisele kohale ümbermängimine 1. ja 18. rajal. Kui ümbermängimisel paremusjärjestus ei selgitata, siis toimub CTP vise 1. rajal. </w:t>
      </w:r>
    </w:p>
    <w:p w14:paraId="379F8481" w14:textId="25747AFA" w:rsidR="00412D71" w:rsidRPr="00412D7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Registreerumine ja võistluse haldus </w:t>
      </w:r>
      <w:r w:rsidRPr="00412D71">
        <w:rPr>
          <w:rFonts w:ascii="TimesNewRomanPSMT" w:eastAsia="Times New Roman" w:hAnsi="TimesNewRomanPSMT" w:cs="Times New Roman"/>
          <w:lang w:eastAsia="en-GB"/>
        </w:rPr>
        <w:t>toimub Discgolf Metrix’</w:t>
      </w:r>
      <w:r>
        <w:rPr>
          <w:rFonts w:ascii="TimesNewRomanPSMT" w:eastAsia="Times New Roman" w:hAnsi="TimesNewRomanPSMT" w:cs="Times New Roman"/>
          <w:lang w:eastAsia="en-GB"/>
        </w:rPr>
        <w:t xml:space="preserve">I </w:t>
      </w:r>
      <w:r w:rsidRPr="00412D71">
        <w:rPr>
          <w:rFonts w:ascii="TimesNewRomanPSMT" w:eastAsia="Times New Roman" w:hAnsi="TimesNewRomanPSMT" w:cs="Times New Roman"/>
          <w:lang w:eastAsia="en-GB"/>
        </w:rPr>
        <w:t>keskkonnas.</w:t>
      </w:r>
      <w:r w:rsidRPr="00412D71">
        <w:rPr>
          <w:rFonts w:ascii="TimesNewRomanPSMT" w:eastAsia="Times New Roman" w:hAnsi="TimesNewRomanPSMT" w:cs="Times New Roman"/>
          <w:lang w:eastAsia="en-GB"/>
        </w:rPr>
        <w:br/>
        <w:t xml:space="preserve">Võistlus mahutab maksimaalselt </w:t>
      </w:r>
      <w:r w:rsidR="00F62253">
        <w:rPr>
          <w:rFonts w:ascii="TimesNewRomanPSMT" w:eastAsia="Times New Roman" w:hAnsi="TimesNewRomanPSMT" w:cs="Times New Roman"/>
          <w:lang w:eastAsia="en-GB"/>
        </w:rPr>
        <w:t>72</w:t>
      </w:r>
      <w:r w:rsidRPr="00412D71">
        <w:rPr>
          <w:rFonts w:ascii="TimesNewRomanPSMT" w:eastAsia="Times New Roman" w:hAnsi="TimesNewRomanPSMT" w:cs="Times New Roman"/>
          <w:lang w:eastAsia="en-GB"/>
        </w:rPr>
        <w:t xml:space="preserve"> mängijat. </w:t>
      </w:r>
    </w:p>
    <w:p w14:paraId="7DAB2998" w14:textId="2A2ECA94" w:rsidR="00412D71" w:rsidRPr="00412D7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Võistlusklassid: </w:t>
      </w:r>
    </w:p>
    <w:p w14:paraId="33BB3A09" w14:textId="505219EA" w:rsidR="002D7FC1" w:rsidRDefault="00412D71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r w:rsidRPr="00412D71">
        <w:rPr>
          <w:rFonts w:ascii="TimesNewRomanPSMT" w:eastAsia="Times New Roman" w:hAnsi="TimesNewRomanPSMT" w:cs="Times New Roman"/>
          <w:lang w:eastAsia="en-GB"/>
        </w:rPr>
        <w:t xml:space="preserve">Mehed </w:t>
      </w:r>
      <w:r w:rsidR="002D7FC1">
        <w:rPr>
          <w:rFonts w:ascii="TimesNewRomanPSMT" w:eastAsia="Times New Roman" w:hAnsi="TimesNewRomanPSMT" w:cs="Times New Roman"/>
          <w:lang w:eastAsia="en-GB"/>
        </w:rPr>
        <w:t>metrix reiting kuni 850</w:t>
      </w:r>
    </w:p>
    <w:p w14:paraId="78B8FC19" w14:textId="78195F3B" w:rsidR="002D7FC1" w:rsidRDefault="002D7FC1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r>
        <w:rPr>
          <w:rFonts w:ascii="TimesNewRomanPSMT" w:eastAsia="Times New Roman" w:hAnsi="TimesNewRomanPSMT" w:cs="Times New Roman"/>
          <w:lang w:eastAsia="en-GB"/>
        </w:rPr>
        <w:t>Mehed metrix reiting üle 851</w:t>
      </w:r>
    </w:p>
    <w:p w14:paraId="636BBE4A" w14:textId="00674BCE" w:rsidR="00412D71" w:rsidRPr="002D7FC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12D71">
        <w:rPr>
          <w:rFonts w:ascii="TimesNewRomanPSMT" w:eastAsia="Times New Roman" w:hAnsi="TimesNewRomanPSMT" w:cs="Times New Roman"/>
          <w:lang w:eastAsia="en-GB"/>
        </w:rPr>
        <w:t xml:space="preserve"> Naised - Naissoo esindajad </w:t>
      </w:r>
    </w:p>
    <w:p w14:paraId="75FD4CAE" w14:textId="1AA7EF17" w:rsidR="00610202" w:rsidRPr="00610202" w:rsidRDefault="00610202" w:rsidP="00610202">
      <w:pPr>
        <w:pStyle w:val="Normaallaadveeb"/>
      </w:pPr>
      <w:r w:rsidRPr="00610202">
        <w:rPr>
          <w:color w:val="2B2828"/>
        </w:rPr>
        <w:t>Divisjon avatakse ainult siis, kui sinna on registreerunud vähemalt 6 osalejat.</w:t>
      </w:r>
    </w:p>
    <w:p w14:paraId="62DC4961" w14:textId="1E8AAD5F" w:rsidR="00412D71" w:rsidRPr="00412D7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Auhinnad: </w:t>
      </w:r>
      <w:r w:rsidRPr="00412D71">
        <w:rPr>
          <w:rFonts w:ascii="TimesNewRomanPSMT" w:eastAsia="Times New Roman" w:hAnsi="TimesNewRomanPSMT" w:cs="Times New Roman"/>
          <w:lang w:eastAsia="en-GB"/>
        </w:rPr>
        <w:t xml:space="preserve"> </w:t>
      </w:r>
    </w:p>
    <w:p w14:paraId="37F7F172" w14:textId="007D2B71" w:rsidR="00412D71" w:rsidRDefault="00412D71" w:rsidP="00412D7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en-GB"/>
        </w:rPr>
      </w:pPr>
      <w:r w:rsidRPr="00412D71">
        <w:rPr>
          <w:rFonts w:ascii="TimesNewRomanPSMT" w:eastAsia="Times New Roman" w:hAnsi="TimesNewRomanPSMT" w:cs="Times New Roman"/>
          <w:lang w:eastAsia="en-GB"/>
        </w:rPr>
        <w:t>M</w:t>
      </w:r>
      <w:r w:rsidR="002D7FC1">
        <w:rPr>
          <w:rFonts w:ascii="TimesNewRomanPSMT" w:eastAsia="Times New Roman" w:hAnsi="TimesNewRomanPSMT" w:cs="Times New Roman"/>
          <w:lang w:eastAsia="en-GB"/>
        </w:rPr>
        <w:t xml:space="preserve">ehed metrix reiting üle 851 </w:t>
      </w:r>
      <w:r w:rsidR="0008512F">
        <w:rPr>
          <w:rFonts w:ascii="TimesNewRomanPSMT" w:eastAsia="Times New Roman" w:hAnsi="TimesNewRomanPSMT" w:cs="Times New Roman"/>
          <w:lang w:eastAsia="en-GB"/>
        </w:rPr>
        <w:t xml:space="preserve"> seeriavõistluse </w:t>
      </w:r>
      <w:r w:rsidRPr="00412D71">
        <w:rPr>
          <w:rFonts w:ascii="TimesNewRomanPSMT" w:eastAsia="Times New Roman" w:hAnsi="TimesNewRomanPSMT" w:cs="Times New Roman"/>
          <w:lang w:eastAsia="en-GB"/>
        </w:rPr>
        <w:t xml:space="preserve">võitjate auhinnaks on 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Paunküla Heaolukeskuse </w:t>
      </w:r>
      <w:r w:rsidR="00F62253">
        <w:rPr>
          <w:rFonts w:ascii="TimesNewRomanPS" w:eastAsia="Times New Roman" w:hAnsi="TimesNewRomanPS" w:cs="Times New Roman"/>
          <w:b/>
          <w:bCs/>
          <w:lang w:eastAsia="en-GB"/>
        </w:rPr>
        <w:t>Pea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maja 24 h kasutus perioodil kuni </w:t>
      </w:r>
      <w:r w:rsidR="00F62253">
        <w:rPr>
          <w:rFonts w:ascii="TimesNewRomanPS" w:eastAsia="Times New Roman" w:hAnsi="TimesNewRomanPS" w:cs="Times New Roman"/>
          <w:b/>
          <w:bCs/>
          <w:lang w:eastAsia="en-GB"/>
        </w:rPr>
        <w:t>31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.05.20</w:t>
      </w:r>
      <w:r>
        <w:rPr>
          <w:rFonts w:ascii="TimesNewRomanPS" w:eastAsia="Times New Roman" w:hAnsi="TimesNewRomanPS" w:cs="Times New Roman"/>
          <w:b/>
          <w:bCs/>
          <w:lang w:eastAsia="en-GB"/>
        </w:rPr>
        <w:t>2</w:t>
      </w:r>
      <w:r w:rsidR="00F62253">
        <w:rPr>
          <w:rFonts w:ascii="TimesNewRomanPS" w:eastAsia="Times New Roman" w:hAnsi="TimesNewRomanPS" w:cs="Times New Roman"/>
          <w:b/>
          <w:bCs/>
          <w:lang w:eastAsia="en-GB"/>
        </w:rPr>
        <w:t>1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</w:p>
    <w:p w14:paraId="3B35BC37" w14:textId="7C09CE16" w:rsidR="002D7FC1" w:rsidRDefault="002D7FC1" w:rsidP="002D7FC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en-GB"/>
        </w:rPr>
      </w:pPr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Mehed metrix reiting kuni 850 </w:t>
      </w:r>
      <w:r>
        <w:rPr>
          <w:rFonts w:ascii="TimesNewRomanPSMT" w:eastAsia="Times New Roman" w:hAnsi="TimesNewRomanPSMT" w:cs="Times New Roman"/>
          <w:lang w:eastAsia="en-GB"/>
        </w:rPr>
        <w:t xml:space="preserve">seeriavõistluse </w:t>
      </w:r>
      <w:r w:rsidRPr="00412D71">
        <w:rPr>
          <w:rFonts w:ascii="TimesNewRomanPSMT" w:eastAsia="Times New Roman" w:hAnsi="TimesNewRomanPSMT" w:cs="Times New Roman"/>
          <w:lang w:eastAsia="en-GB"/>
        </w:rPr>
        <w:t xml:space="preserve">võitjate auhinnaks on 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Paunküla Heaolukeskuse </w:t>
      </w:r>
      <w:r>
        <w:rPr>
          <w:rFonts w:ascii="TimesNewRomanPS" w:eastAsia="Times New Roman" w:hAnsi="TimesNewRomanPS" w:cs="Times New Roman"/>
          <w:b/>
          <w:bCs/>
          <w:lang w:eastAsia="en-GB"/>
        </w:rPr>
        <w:t>Järvemaja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24 h kasutus perioodil kuni </w:t>
      </w:r>
      <w:r>
        <w:rPr>
          <w:rFonts w:ascii="TimesNewRomanPS" w:eastAsia="Times New Roman" w:hAnsi="TimesNewRomanPS" w:cs="Times New Roman"/>
          <w:b/>
          <w:bCs/>
          <w:lang w:eastAsia="en-GB"/>
        </w:rPr>
        <w:t>31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.05.20</w:t>
      </w:r>
      <w:r>
        <w:rPr>
          <w:rFonts w:ascii="TimesNewRomanPS" w:eastAsia="Times New Roman" w:hAnsi="TimesNewRomanPS" w:cs="Times New Roman"/>
          <w:b/>
          <w:bCs/>
          <w:lang w:eastAsia="en-GB"/>
        </w:rPr>
        <w:t>21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</w:p>
    <w:p w14:paraId="22BAE492" w14:textId="77777777" w:rsidR="002D7FC1" w:rsidRDefault="002D7FC1" w:rsidP="002D7FC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en-GB"/>
        </w:rPr>
      </w:pPr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Naised </w:t>
      </w:r>
      <w:r>
        <w:rPr>
          <w:rFonts w:ascii="TimesNewRomanPSMT" w:eastAsia="Times New Roman" w:hAnsi="TimesNewRomanPSMT" w:cs="Times New Roman"/>
          <w:lang w:eastAsia="en-GB"/>
        </w:rPr>
        <w:t xml:space="preserve">seeriavõistluse </w:t>
      </w:r>
      <w:r w:rsidRPr="00412D71">
        <w:rPr>
          <w:rFonts w:ascii="TimesNewRomanPSMT" w:eastAsia="Times New Roman" w:hAnsi="TimesNewRomanPSMT" w:cs="Times New Roman"/>
          <w:lang w:eastAsia="en-GB"/>
        </w:rPr>
        <w:t xml:space="preserve">võitjate auhinnaks on 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Paunküla Heaolukeskuse </w:t>
      </w:r>
      <w:r>
        <w:rPr>
          <w:rFonts w:ascii="TimesNewRomanPS" w:eastAsia="Times New Roman" w:hAnsi="TimesNewRomanPS" w:cs="Times New Roman"/>
          <w:b/>
          <w:bCs/>
          <w:lang w:eastAsia="en-GB"/>
        </w:rPr>
        <w:t>Järvemaja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 24 h kasutus perioodil kuni </w:t>
      </w:r>
      <w:r>
        <w:rPr>
          <w:rFonts w:ascii="TimesNewRomanPS" w:eastAsia="Times New Roman" w:hAnsi="TimesNewRomanPS" w:cs="Times New Roman"/>
          <w:b/>
          <w:bCs/>
          <w:lang w:eastAsia="en-GB"/>
        </w:rPr>
        <w:t>31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>.05.20</w:t>
      </w:r>
      <w:r>
        <w:rPr>
          <w:rFonts w:ascii="TimesNewRomanPS" w:eastAsia="Times New Roman" w:hAnsi="TimesNewRomanPS" w:cs="Times New Roman"/>
          <w:b/>
          <w:bCs/>
          <w:lang w:eastAsia="en-GB"/>
        </w:rPr>
        <w:t>21</w:t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. </w:t>
      </w:r>
    </w:p>
    <w:p w14:paraId="653E0A7E" w14:textId="2D50F0AA" w:rsidR="0008512F" w:rsidRPr="0008512F" w:rsidRDefault="0008512F" w:rsidP="00412D71">
      <w:pPr>
        <w:spacing w:before="100" w:beforeAutospacing="1" w:after="100" w:afterAutospacing="1"/>
        <w:rPr>
          <w:rFonts w:ascii="TimesNewRomanPS" w:eastAsia="Times New Roman" w:hAnsi="TimesNewRomanPS" w:cs="Times New Roman"/>
          <w:lang w:eastAsia="en-GB"/>
        </w:rPr>
      </w:pPr>
      <w:r w:rsidRPr="0008512F">
        <w:rPr>
          <w:rFonts w:ascii="TimesNewRomanPS" w:eastAsia="Times New Roman" w:hAnsi="TimesNewRomanPS" w:cs="Times New Roman"/>
          <w:lang w:eastAsia="en-GB"/>
        </w:rPr>
        <w:t>Arvesse läheb 10 parima osavõistluse tulemus. Punkte arvestatakse vastavalt üldkohale, ehk 10 osavõistlusega vähim kohapunkte teeninud mängija on võitja.</w:t>
      </w:r>
    </w:p>
    <w:p w14:paraId="470FABD8" w14:textId="6E599456" w:rsidR="0008512F" w:rsidRDefault="0008512F" w:rsidP="00412D7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en-GB"/>
        </w:rPr>
      </w:pPr>
      <w:r>
        <w:rPr>
          <w:rFonts w:ascii="TimesNewRomanPS" w:eastAsia="Times New Roman" w:hAnsi="TimesNewRomanPS" w:cs="Times New Roman"/>
          <w:b/>
          <w:bCs/>
          <w:lang w:eastAsia="en-GB"/>
        </w:rPr>
        <w:t>Iga osavõistluse  võistlusklassi</w:t>
      </w:r>
      <w:r w:rsidR="002D7FC1">
        <w:rPr>
          <w:rFonts w:ascii="TimesNewRomanPS" w:eastAsia="Times New Roman" w:hAnsi="TimesNewRomanPS" w:cs="Times New Roman"/>
          <w:b/>
          <w:bCs/>
          <w:lang w:eastAsia="en-GB"/>
        </w:rPr>
        <w:t>de</w:t>
      </w:r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võitja auhinnaks on </w:t>
      </w:r>
      <w:r w:rsidR="007A70C0">
        <w:rPr>
          <w:rFonts w:ascii="TimesNewRomanPS" w:eastAsia="Times New Roman" w:hAnsi="TimesNewRomanPS" w:cs="Times New Roman"/>
          <w:b/>
          <w:bCs/>
          <w:lang w:eastAsia="en-GB"/>
        </w:rPr>
        <w:t>1</w:t>
      </w:r>
      <w:r>
        <w:rPr>
          <w:rFonts w:ascii="TimesNewRomanPS" w:eastAsia="Times New Roman" w:hAnsi="TimesNewRomanPS" w:cs="Times New Roman"/>
          <w:b/>
          <w:bCs/>
          <w:lang w:eastAsia="en-GB"/>
        </w:rPr>
        <w:t xml:space="preserve"> tunnine Paunküla Heaolukeskuse parvsauna kasutamine </w:t>
      </w:r>
    </w:p>
    <w:p w14:paraId="5DA982EC" w14:textId="77777777" w:rsidR="007C4744" w:rsidRDefault="007C4744" w:rsidP="00412D71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en-GB"/>
        </w:rPr>
      </w:pPr>
      <w:r>
        <w:rPr>
          <w:rFonts w:ascii="TimesNewRomanPS" w:eastAsia="Times New Roman" w:hAnsi="TimesNewRomanPS" w:cs="Times New Roman"/>
          <w:b/>
          <w:bCs/>
          <w:lang w:eastAsia="en-GB"/>
        </w:rPr>
        <w:t>Auhinnafond igal osavõistlusel on 50% osavõtutasudest</w:t>
      </w:r>
    </w:p>
    <w:p w14:paraId="2D85E3A3" w14:textId="0ADC6BAA" w:rsidR="0008512F" w:rsidRDefault="00412D71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r w:rsidRPr="00412D71">
        <w:rPr>
          <w:rFonts w:ascii="TimesNewRomanPSMT" w:eastAsia="Times New Roman" w:hAnsi="TimesNewRomanPSMT" w:cs="Times New Roman"/>
          <w:lang w:eastAsia="en-GB"/>
        </w:rPr>
        <w:t xml:space="preserve">Holari </w:t>
      </w:r>
      <w:r w:rsidR="00F62253">
        <w:rPr>
          <w:rFonts w:ascii="TimesNewRomanPSMT" w:eastAsia="Times New Roman" w:hAnsi="TimesNewRomanPSMT" w:cs="Times New Roman"/>
          <w:lang w:eastAsia="en-GB"/>
        </w:rPr>
        <w:t xml:space="preserve">auhinnafond 20% osalustasudest ja fond kasvab </w:t>
      </w:r>
      <w:r w:rsidR="0008512F">
        <w:rPr>
          <w:rFonts w:ascii="TimesNewRomanPSMT" w:eastAsia="Times New Roman" w:hAnsi="TimesNewRomanPSMT" w:cs="Times New Roman"/>
          <w:lang w:eastAsia="en-GB"/>
        </w:rPr>
        <w:t xml:space="preserve">, </w:t>
      </w:r>
      <w:r w:rsidR="00F62253">
        <w:rPr>
          <w:rFonts w:ascii="TimesNewRomanPSMT" w:eastAsia="Times New Roman" w:hAnsi="TimesNewRomanPSMT" w:cs="Times New Roman"/>
          <w:lang w:eastAsia="en-GB"/>
        </w:rPr>
        <w:t>kuni</w:t>
      </w:r>
      <w:r w:rsidR="0008512F">
        <w:rPr>
          <w:rFonts w:ascii="TimesNewRomanPSMT" w:eastAsia="Times New Roman" w:hAnsi="TimesNewRomanPSMT" w:cs="Times New Roman"/>
          <w:lang w:eastAsia="en-GB"/>
        </w:rPr>
        <w:t xml:space="preserve"> keegi viskab holari. Juhul, kui hooaja jooksul keegi seda ei võida , l</w:t>
      </w:r>
      <w:r w:rsidR="007A70C0">
        <w:rPr>
          <w:rFonts w:ascii="TimesNewRomanPSMT" w:eastAsia="Times New Roman" w:hAnsi="TimesNewRomanPSMT" w:cs="Times New Roman"/>
          <w:lang w:eastAsia="en-GB"/>
        </w:rPr>
        <w:t>ü</w:t>
      </w:r>
      <w:r w:rsidR="0008512F">
        <w:rPr>
          <w:rFonts w:ascii="TimesNewRomanPSMT" w:eastAsia="Times New Roman" w:hAnsi="TimesNewRomanPSMT" w:cs="Times New Roman"/>
          <w:lang w:eastAsia="en-GB"/>
        </w:rPr>
        <w:t xml:space="preserve">katakse holari auhinnafond jagamisele mõlema klassi  </w:t>
      </w:r>
      <w:r w:rsidR="007A70C0">
        <w:rPr>
          <w:rFonts w:ascii="TimesNewRomanPSMT" w:eastAsia="Times New Roman" w:hAnsi="TimesNewRomanPSMT" w:cs="Times New Roman"/>
          <w:lang w:eastAsia="en-GB"/>
        </w:rPr>
        <w:t xml:space="preserve">seeriavõistluse </w:t>
      </w:r>
      <w:r w:rsidR="0008512F">
        <w:rPr>
          <w:rFonts w:ascii="TimesNewRomanPSMT" w:eastAsia="Times New Roman" w:hAnsi="TimesNewRomanPSMT" w:cs="Times New Roman"/>
          <w:lang w:eastAsia="en-GB"/>
        </w:rPr>
        <w:t>3 parima mängija vahel. ( I koht 40%, II koht 30% ja III koht 20%) ja 10% järgmisesse seeriavõistlusesse.</w:t>
      </w:r>
    </w:p>
    <w:p w14:paraId="0B7DB485" w14:textId="6B92174E" w:rsidR="0008512F" w:rsidRDefault="00FC1F4B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r>
        <w:rPr>
          <w:rFonts w:ascii="TimesNewRomanPSMT" w:eastAsia="Times New Roman" w:hAnsi="TimesNewRomanPSMT" w:cs="Times New Roman"/>
          <w:lang w:eastAsia="en-GB"/>
        </w:rPr>
        <w:t>20</w:t>
      </w:r>
      <w:r w:rsidR="007C4744">
        <w:rPr>
          <w:rFonts w:ascii="TimesNewRomanPSMT" w:eastAsia="Times New Roman" w:hAnsi="TimesNewRomanPSMT" w:cs="Times New Roman"/>
          <w:lang w:eastAsia="en-GB"/>
        </w:rPr>
        <w:t>% osavõtutasude</w:t>
      </w:r>
      <w:r>
        <w:rPr>
          <w:rFonts w:ascii="TimesNewRomanPSMT" w:eastAsia="Times New Roman" w:hAnsi="TimesNewRomanPSMT" w:cs="Times New Roman"/>
          <w:lang w:eastAsia="en-GB"/>
        </w:rPr>
        <w:t xml:space="preserve">st </w:t>
      </w:r>
      <w:r w:rsidR="007C4744">
        <w:rPr>
          <w:rFonts w:ascii="TimesNewRomanPSMT" w:eastAsia="Times New Roman" w:hAnsi="TimesNewRomanPSMT" w:cs="Times New Roman"/>
          <w:lang w:eastAsia="en-GB"/>
        </w:rPr>
        <w:t xml:space="preserve">kuulub raja haldajale raja halduskulude katteks </w:t>
      </w:r>
    </w:p>
    <w:p w14:paraId="4347A11C" w14:textId="60361B0E" w:rsidR="007C4744" w:rsidRPr="0008512F" w:rsidRDefault="007C4744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r>
        <w:rPr>
          <w:rFonts w:ascii="TimesNewRomanPSMT" w:eastAsia="Times New Roman" w:hAnsi="TimesNewRomanPSMT" w:cs="Times New Roman"/>
          <w:lang w:eastAsia="en-GB"/>
        </w:rPr>
        <w:t>1</w:t>
      </w:r>
      <w:r w:rsidR="00FC1F4B">
        <w:rPr>
          <w:rFonts w:ascii="TimesNewRomanPSMT" w:eastAsia="Times New Roman" w:hAnsi="TimesNewRomanPSMT" w:cs="Times New Roman"/>
          <w:lang w:eastAsia="en-GB"/>
        </w:rPr>
        <w:t>0</w:t>
      </w:r>
      <w:r>
        <w:rPr>
          <w:rFonts w:ascii="TimesNewRomanPSMT" w:eastAsia="Times New Roman" w:hAnsi="TimesNewRomanPSMT" w:cs="Times New Roman"/>
          <w:lang w:eastAsia="en-GB"/>
        </w:rPr>
        <w:t xml:space="preserve">% </w:t>
      </w:r>
      <w:r w:rsidR="00FC1F4B">
        <w:rPr>
          <w:rFonts w:ascii="TimesNewRomanPSMT" w:eastAsia="Times New Roman" w:hAnsi="TimesNewRomanPSMT" w:cs="Times New Roman"/>
          <w:lang w:eastAsia="en-GB"/>
        </w:rPr>
        <w:t>osavõtutasudest jääb korralduskulude katteks</w:t>
      </w:r>
    </w:p>
    <w:p w14:paraId="311E3CE9" w14:textId="01435BCA" w:rsidR="00412D71" w:rsidRDefault="00412D71" w:rsidP="00412D71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GB"/>
        </w:rPr>
      </w:pPr>
      <w:r w:rsidRPr="00412D71">
        <w:rPr>
          <w:rFonts w:ascii="TimesNewRomanPSMT" w:eastAsia="Times New Roman" w:hAnsi="TimesNewRomanPSMT" w:cs="Times New Roman"/>
          <w:lang w:eastAsia="en-GB"/>
        </w:rPr>
        <w:br/>
      </w: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Tasumine: </w:t>
      </w:r>
      <w:r w:rsidRPr="00412D71">
        <w:rPr>
          <w:rFonts w:ascii="TimesNewRomanPSMT" w:eastAsia="Times New Roman" w:hAnsi="TimesNewRomanPSMT" w:cs="Times New Roman"/>
          <w:lang w:eastAsia="en-GB"/>
        </w:rPr>
        <w:t xml:space="preserve">Osalustasu: </w:t>
      </w:r>
      <w:r w:rsidR="00F62253">
        <w:rPr>
          <w:rFonts w:ascii="TimesNewRomanPSMT" w:eastAsia="Times New Roman" w:hAnsi="TimesNewRomanPSMT" w:cs="Times New Roman"/>
          <w:lang w:eastAsia="en-GB"/>
        </w:rPr>
        <w:t>5</w:t>
      </w:r>
      <w:r w:rsidRPr="00412D71">
        <w:rPr>
          <w:rFonts w:ascii="TimesNewRomanPSMT" w:eastAsia="Times New Roman" w:hAnsi="TimesNewRomanPSMT" w:cs="Times New Roman"/>
          <w:lang w:eastAsia="en-GB"/>
        </w:rPr>
        <w:t xml:space="preserve">€ - Mehed; Naised </w:t>
      </w:r>
    </w:p>
    <w:p w14:paraId="1024F7D4" w14:textId="37D36EA4" w:rsidR="00487CAB" w:rsidRPr="00412D71" w:rsidRDefault="00487CAB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NewRomanPSMT" w:eastAsia="Times New Roman" w:hAnsi="TimesNewRomanPSMT" w:cs="Times New Roman"/>
          <w:lang w:eastAsia="en-GB"/>
        </w:rPr>
        <w:t>Kohapeal sularahas</w:t>
      </w:r>
    </w:p>
    <w:p w14:paraId="3921FC27" w14:textId="635CDB37" w:rsidR="00412D71" w:rsidRPr="00412D71" w:rsidRDefault="00412D71" w:rsidP="00412D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412D71">
        <w:rPr>
          <w:rFonts w:ascii="TimesNewRomanPS" w:eastAsia="Times New Roman" w:hAnsi="TimesNewRomanPS" w:cs="Times New Roman"/>
          <w:b/>
          <w:bCs/>
          <w:lang w:eastAsia="en-GB"/>
        </w:rPr>
        <w:t xml:space="preserve">Korraldaja: </w:t>
      </w:r>
      <w:r w:rsidRPr="00412D71">
        <w:rPr>
          <w:rFonts w:ascii="TimesNewRomanPSMT" w:eastAsia="Times New Roman" w:hAnsi="TimesNewRomanPSMT" w:cs="Times New Roman"/>
          <w:lang w:eastAsia="en-GB"/>
        </w:rPr>
        <w:t xml:space="preserve">Paunküla Heaolukeskus </w:t>
      </w:r>
      <w:r w:rsidR="00F62253">
        <w:rPr>
          <w:rFonts w:ascii="TimesNewRomanPSMT" w:eastAsia="Times New Roman" w:hAnsi="TimesNewRomanPSMT" w:cs="Times New Roman"/>
          <w:lang w:eastAsia="en-GB"/>
        </w:rPr>
        <w:t xml:space="preserve"> ja DGC Puukäed</w:t>
      </w:r>
    </w:p>
    <w:p w14:paraId="4C93E27B" w14:textId="77777777" w:rsidR="00507644" w:rsidRDefault="00327843"/>
    <w:sectPr w:rsidR="00507644" w:rsidSect="00194E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notTrueType/>
    <w:pitch w:val="default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7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71"/>
    <w:rsid w:val="0008512F"/>
    <w:rsid w:val="00194EC0"/>
    <w:rsid w:val="002D7FC1"/>
    <w:rsid w:val="00327843"/>
    <w:rsid w:val="00412D71"/>
    <w:rsid w:val="00487CAB"/>
    <w:rsid w:val="005D5CBC"/>
    <w:rsid w:val="00603689"/>
    <w:rsid w:val="00610202"/>
    <w:rsid w:val="007966E5"/>
    <w:rsid w:val="007A70C0"/>
    <w:rsid w:val="007C4744"/>
    <w:rsid w:val="009532B2"/>
    <w:rsid w:val="00A11A87"/>
    <w:rsid w:val="00DC1502"/>
    <w:rsid w:val="00EC2BF2"/>
    <w:rsid w:val="00EC4BA6"/>
    <w:rsid w:val="00F62253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F9B951"/>
  <w15:chartTrackingRefBased/>
  <w15:docId w15:val="{F9C738ED-08B5-B846-88E7-CB40EF5E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412D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kaido.kornak@gmail.com</dc:creator>
  <cp:keywords/>
  <dc:description/>
  <cp:lastModifiedBy>Merily Sell</cp:lastModifiedBy>
  <cp:revision>2</cp:revision>
  <dcterms:created xsi:type="dcterms:W3CDTF">2020-08-02T19:41:00Z</dcterms:created>
  <dcterms:modified xsi:type="dcterms:W3CDTF">2020-08-02T19:41:00Z</dcterms:modified>
</cp:coreProperties>
</file>